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AB751" w14:textId="64DCFB35" w:rsidR="00C538B6" w:rsidRPr="00780785" w:rsidRDefault="00480508" w:rsidP="00480508">
      <w:pPr>
        <w:jc w:val="center"/>
        <w:rPr>
          <w:rFonts w:ascii="Sassoon Infant" w:hAnsi="Sassoon Infant"/>
          <w:sz w:val="32"/>
          <w:szCs w:val="32"/>
          <w:u w:val="single"/>
        </w:rPr>
      </w:pPr>
      <w:r w:rsidRPr="00780785">
        <w:rPr>
          <w:rFonts w:ascii="Sassoon Infant" w:hAnsi="Sassoon Infant"/>
          <w:sz w:val="32"/>
          <w:szCs w:val="32"/>
          <w:u w:val="single"/>
        </w:rPr>
        <w:t>Computing Overview – All Saints 202</w:t>
      </w:r>
      <w:r w:rsidR="00413E6E" w:rsidRPr="00780785">
        <w:rPr>
          <w:rFonts w:ascii="Sassoon Infant" w:hAnsi="Sassoon Infant"/>
          <w:sz w:val="32"/>
          <w:szCs w:val="32"/>
          <w:u w:val="single"/>
        </w:rPr>
        <w:t>6-2027</w:t>
      </w:r>
    </w:p>
    <w:tbl>
      <w:tblPr>
        <w:tblStyle w:val="TableGrid"/>
        <w:tblpPr w:leftFromText="180" w:rightFromText="180" w:vertAnchor="text" w:horzAnchor="margin" w:tblpY="191"/>
        <w:tblW w:w="14096" w:type="dxa"/>
        <w:tblLook w:val="04A0" w:firstRow="1" w:lastRow="0" w:firstColumn="1" w:lastColumn="0" w:noHBand="0" w:noVBand="1"/>
      </w:tblPr>
      <w:tblGrid>
        <w:gridCol w:w="1571"/>
        <w:gridCol w:w="4175"/>
        <w:gridCol w:w="4175"/>
        <w:gridCol w:w="4175"/>
      </w:tblGrid>
      <w:tr w:rsidR="00480508" w:rsidRPr="00780785" w14:paraId="69D5E593" w14:textId="77777777" w:rsidTr="00964CDE">
        <w:trPr>
          <w:trHeight w:val="558"/>
        </w:trPr>
        <w:tc>
          <w:tcPr>
            <w:tcW w:w="1571" w:type="dxa"/>
            <w:vAlign w:val="center"/>
          </w:tcPr>
          <w:p w14:paraId="3FB76933" w14:textId="108794B7" w:rsidR="00480508" w:rsidRPr="00780785" w:rsidRDefault="00480508" w:rsidP="00964CDE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Class</w:t>
            </w:r>
          </w:p>
        </w:tc>
        <w:tc>
          <w:tcPr>
            <w:tcW w:w="4175" w:type="dxa"/>
            <w:vAlign w:val="center"/>
          </w:tcPr>
          <w:p w14:paraId="7A4B950D" w14:textId="77777777" w:rsidR="00480508" w:rsidRPr="00780785" w:rsidRDefault="00480508" w:rsidP="00964CDE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Advent</w:t>
            </w:r>
          </w:p>
        </w:tc>
        <w:tc>
          <w:tcPr>
            <w:tcW w:w="4175" w:type="dxa"/>
            <w:vAlign w:val="center"/>
          </w:tcPr>
          <w:p w14:paraId="40A21786" w14:textId="77777777" w:rsidR="00480508" w:rsidRPr="00780785" w:rsidRDefault="00480508" w:rsidP="00964CDE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Lent</w:t>
            </w:r>
          </w:p>
        </w:tc>
        <w:tc>
          <w:tcPr>
            <w:tcW w:w="4175" w:type="dxa"/>
            <w:vAlign w:val="center"/>
          </w:tcPr>
          <w:p w14:paraId="256D36A4" w14:textId="77777777" w:rsidR="00480508" w:rsidRPr="00780785" w:rsidRDefault="00480508" w:rsidP="00964CDE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Pentecost</w:t>
            </w:r>
          </w:p>
        </w:tc>
      </w:tr>
      <w:tr w:rsidR="00480508" w:rsidRPr="00780785" w14:paraId="24E71F50" w14:textId="77777777" w:rsidTr="00964CDE">
        <w:trPr>
          <w:trHeight w:val="765"/>
        </w:trPr>
        <w:tc>
          <w:tcPr>
            <w:tcW w:w="1571" w:type="dxa"/>
            <w:vAlign w:val="center"/>
          </w:tcPr>
          <w:p w14:paraId="4DD53ADA" w14:textId="77777777" w:rsidR="00480508" w:rsidRPr="00780785" w:rsidRDefault="00480508" w:rsidP="00964CDE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1</w:t>
            </w:r>
          </w:p>
        </w:tc>
        <w:tc>
          <w:tcPr>
            <w:tcW w:w="4175" w:type="dxa"/>
            <w:vAlign w:val="center"/>
          </w:tcPr>
          <w:p w14:paraId="083FA01B" w14:textId="21CFB88A" w:rsidR="00480508" w:rsidRPr="00780785" w:rsidRDefault="006F5731" w:rsidP="00964CDE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Technology around us</w:t>
            </w:r>
            <w:r w:rsidR="00D440AA" w:rsidRPr="00780785">
              <w:rPr>
                <w:rFonts w:ascii="Sassoon Infant" w:hAnsi="Sassoon Infant"/>
                <w:sz w:val="32"/>
                <w:szCs w:val="32"/>
              </w:rPr>
              <w:t xml:space="preserve"> (</w:t>
            </w:r>
            <w:r w:rsidR="00EB0C3F" w:rsidRPr="00780785">
              <w:rPr>
                <w:rFonts w:ascii="Sassoon Infant" w:hAnsi="Sassoon Infant"/>
                <w:sz w:val="32"/>
                <w:szCs w:val="32"/>
              </w:rPr>
              <w:t>Y</w:t>
            </w:r>
            <w:r w:rsidR="0021240E" w:rsidRPr="00780785">
              <w:rPr>
                <w:rFonts w:ascii="Sassoon Infant" w:hAnsi="Sassoon Infant"/>
                <w:sz w:val="32"/>
                <w:szCs w:val="32"/>
              </w:rPr>
              <w:t>1)</w:t>
            </w:r>
          </w:p>
        </w:tc>
        <w:tc>
          <w:tcPr>
            <w:tcW w:w="4175" w:type="dxa"/>
            <w:vAlign w:val="center"/>
          </w:tcPr>
          <w:p w14:paraId="0BEDD64C" w14:textId="38E753C2" w:rsidR="00480508" w:rsidRPr="00780785" w:rsidRDefault="0045690C" w:rsidP="00964CDE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Digital Painting</w:t>
            </w:r>
            <w:r w:rsidR="0021240E" w:rsidRPr="00780785">
              <w:rPr>
                <w:rFonts w:ascii="Sassoon Infant" w:hAnsi="Sassoon Infant"/>
                <w:sz w:val="32"/>
                <w:szCs w:val="32"/>
              </w:rPr>
              <w:t xml:space="preserve"> (</w:t>
            </w:r>
            <w:r w:rsidR="00EB0C3F" w:rsidRPr="00780785">
              <w:rPr>
                <w:rFonts w:ascii="Sassoon Infant" w:hAnsi="Sassoon Infant"/>
                <w:sz w:val="32"/>
                <w:szCs w:val="32"/>
              </w:rPr>
              <w:t>Y</w:t>
            </w:r>
            <w:r w:rsidR="0021240E" w:rsidRPr="00780785">
              <w:rPr>
                <w:rFonts w:ascii="Sassoon Infant" w:hAnsi="Sassoon Infant"/>
                <w:sz w:val="32"/>
                <w:szCs w:val="32"/>
              </w:rPr>
              <w:t>1)</w:t>
            </w:r>
          </w:p>
        </w:tc>
        <w:tc>
          <w:tcPr>
            <w:tcW w:w="4175" w:type="dxa"/>
            <w:vAlign w:val="center"/>
          </w:tcPr>
          <w:p w14:paraId="3E42D4B6" w14:textId="5631D374" w:rsidR="00480508" w:rsidRPr="00780785" w:rsidRDefault="00C33405" w:rsidP="00964CDE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>
              <w:rPr>
                <w:rFonts w:ascii="Sassoon Infant" w:hAnsi="Sassoon Infant"/>
                <w:sz w:val="32"/>
                <w:szCs w:val="32"/>
              </w:rPr>
              <w:t>Robot Algorithms</w:t>
            </w:r>
            <w:r w:rsidR="001B14B9" w:rsidRPr="00780785">
              <w:rPr>
                <w:rFonts w:ascii="Sassoon Infant" w:hAnsi="Sassoon Infant"/>
                <w:sz w:val="32"/>
                <w:szCs w:val="32"/>
              </w:rPr>
              <w:t xml:space="preserve"> </w:t>
            </w:r>
            <w:r w:rsidR="0021240E" w:rsidRPr="00780785">
              <w:rPr>
                <w:rFonts w:ascii="Sassoon Infant" w:hAnsi="Sassoon Infant"/>
                <w:sz w:val="32"/>
                <w:szCs w:val="32"/>
              </w:rPr>
              <w:t>(</w:t>
            </w:r>
            <w:r w:rsidR="00EB0C3F" w:rsidRPr="00780785">
              <w:rPr>
                <w:rFonts w:ascii="Sassoon Infant" w:hAnsi="Sassoon Infant"/>
                <w:sz w:val="32"/>
                <w:szCs w:val="32"/>
              </w:rPr>
              <w:t>Y</w:t>
            </w:r>
            <w:r w:rsidR="0021240E" w:rsidRPr="00780785">
              <w:rPr>
                <w:rFonts w:ascii="Sassoon Infant" w:hAnsi="Sassoon Infant"/>
                <w:sz w:val="32"/>
                <w:szCs w:val="32"/>
              </w:rPr>
              <w:t>2)</w:t>
            </w:r>
          </w:p>
        </w:tc>
      </w:tr>
      <w:tr w:rsidR="00480508" w:rsidRPr="00780785" w14:paraId="6281F6B2" w14:textId="77777777" w:rsidTr="00964CDE">
        <w:trPr>
          <w:trHeight w:val="720"/>
        </w:trPr>
        <w:tc>
          <w:tcPr>
            <w:tcW w:w="1571" w:type="dxa"/>
            <w:vAlign w:val="center"/>
          </w:tcPr>
          <w:p w14:paraId="51A907B1" w14:textId="77777777" w:rsidR="00480508" w:rsidRPr="00780785" w:rsidRDefault="00480508" w:rsidP="00964CDE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2</w:t>
            </w:r>
          </w:p>
        </w:tc>
        <w:tc>
          <w:tcPr>
            <w:tcW w:w="4175" w:type="dxa"/>
            <w:vAlign w:val="center"/>
          </w:tcPr>
          <w:p w14:paraId="5C990404" w14:textId="7E0DC95D" w:rsidR="00480508" w:rsidRPr="00780785" w:rsidRDefault="002D2BEF" w:rsidP="00964CDE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Th</w:t>
            </w:r>
            <w:r w:rsidR="00002F2A" w:rsidRPr="00780785">
              <w:rPr>
                <w:rFonts w:ascii="Sassoon Infant" w:hAnsi="Sassoon Infant"/>
                <w:sz w:val="32"/>
                <w:szCs w:val="32"/>
              </w:rPr>
              <w:t>e</w:t>
            </w:r>
            <w:r w:rsidRPr="00780785">
              <w:rPr>
                <w:rFonts w:ascii="Sassoon Infant" w:hAnsi="Sassoon Infant"/>
                <w:sz w:val="32"/>
                <w:szCs w:val="32"/>
              </w:rPr>
              <w:t xml:space="preserve"> Internet</w:t>
            </w:r>
            <w:r w:rsidR="00F213DE" w:rsidRPr="00780785">
              <w:rPr>
                <w:rFonts w:ascii="Sassoon Infant" w:hAnsi="Sassoon Infant"/>
                <w:sz w:val="32"/>
                <w:szCs w:val="32"/>
              </w:rPr>
              <w:t xml:space="preserve"> (</w:t>
            </w:r>
            <w:r w:rsidR="00EB0C3F" w:rsidRPr="00780785">
              <w:rPr>
                <w:rFonts w:ascii="Sassoon Infant" w:hAnsi="Sassoon Infant"/>
                <w:sz w:val="32"/>
                <w:szCs w:val="32"/>
              </w:rPr>
              <w:t>Y</w:t>
            </w:r>
            <w:r w:rsidR="00E7265B" w:rsidRPr="00780785">
              <w:rPr>
                <w:rFonts w:ascii="Sassoon Infant" w:hAnsi="Sassoon Infant"/>
                <w:sz w:val="32"/>
                <w:szCs w:val="32"/>
              </w:rPr>
              <w:t>4)</w:t>
            </w:r>
          </w:p>
        </w:tc>
        <w:tc>
          <w:tcPr>
            <w:tcW w:w="4175" w:type="dxa"/>
            <w:vAlign w:val="center"/>
          </w:tcPr>
          <w:p w14:paraId="753BEAD0" w14:textId="228C5E63" w:rsidR="00480508" w:rsidRPr="00780785" w:rsidRDefault="006869CC" w:rsidP="00964CDE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Desktop Publishing</w:t>
            </w:r>
            <w:r w:rsidR="00A22106" w:rsidRPr="00780785">
              <w:rPr>
                <w:rFonts w:ascii="Sassoon Infant" w:hAnsi="Sassoon Infant"/>
                <w:sz w:val="32"/>
                <w:szCs w:val="32"/>
              </w:rPr>
              <w:t xml:space="preserve"> (</w:t>
            </w:r>
            <w:r w:rsidR="00EB0C3F" w:rsidRPr="00780785">
              <w:rPr>
                <w:rFonts w:ascii="Sassoon Infant" w:hAnsi="Sassoon Infant"/>
                <w:sz w:val="32"/>
                <w:szCs w:val="32"/>
              </w:rPr>
              <w:t>Y</w:t>
            </w:r>
            <w:r w:rsidR="00A22106" w:rsidRPr="00780785">
              <w:rPr>
                <w:rFonts w:ascii="Sassoon Infant" w:hAnsi="Sassoon Infant"/>
                <w:sz w:val="32"/>
                <w:szCs w:val="32"/>
              </w:rPr>
              <w:t>3)</w:t>
            </w:r>
          </w:p>
        </w:tc>
        <w:tc>
          <w:tcPr>
            <w:tcW w:w="4175" w:type="dxa"/>
            <w:vAlign w:val="center"/>
          </w:tcPr>
          <w:p w14:paraId="16AC13D8" w14:textId="164B5034" w:rsidR="00480508" w:rsidRPr="00780785" w:rsidRDefault="00774598" w:rsidP="00964CDE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Repetition in shapes</w:t>
            </w:r>
            <w:r w:rsidR="00E7265B" w:rsidRPr="00780785">
              <w:rPr>
                <w:rFonts w:ascii="Sassoon Infant" w:hAnsi="Sassoon Infant"/>
                <w:sz w:val="32"/>
                <w:szCs w:val="32"/>
              </w:rPr>
              <w:t xml:space="preserve"> (</w:t>
            </w:r>
            <w:r w:rsidR="00EB0C3F" w:rsidRPr="00780785">
              <w:rPr>
                <w:rFonts w:ascii="Sassoon Infant" w:hAnsi="Sassoon Infant"/>
                <w:sz w:val="32"/>
                <w:szCs w:val="32"/>
              </w:rPr>
              <w:t>Y</w:t>
            </w:r>
            <w:r w:rsidR="00E7265B" w:rsidRPr="00780785">
              <w:rPr>
                <w:rFonts w:ascii="Sassoon Infant" w:hAnsi="Sassoon Infant"/>
                <w:sz w:val="32"/>
                <w:szCs w:val="32"/>
              </w:rPr>
              <w:t>4)</w:t>
            </w:r>
          </w:p>
        </w:tc>
      </w:tr>
      <w:tr w:rsidR="00480508" w:rsidRPr="00780785" w14:paraId="2D014DED" w14:textId="77777777" w:rsidTr="00964CDE">
        <w:trPr>
          <w:trHeight w:val="720"/>
        </w:trPr>
        <w:tc>
          <w:tcPr>
            <w:tcW w:w="1571" w:type="dxa"/>
            <w:vAlign w:val="center"/>
          </w:tcPr>
          <w:p w14:paraId="2EE1F178" w14:textId="77777777" w:rsidR="00480508" w:rsidRPr="00780785" w:rsidRDefault="00480508" w:rsidP="00964CDE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3</w:t>
            </w:r>
          </w:p>
        </w:tc>
        <w:tc>
          <w:tcPr>
            <w:tcW w:w="4175" w:type="dxa"/>
            <w:vAlign w:val="center"/>
          </w:tcPr>
          <w:p w14:paraId="2CF9442A" w14:textId="512C10C6" w:rsidR="00480508" w:rsidRPr="00780785" w:rsidRDefault="00774598" w:rsidP="00964CDE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 xml:space="preserve">Systems and searching </w:t>
            </w:r>
            <w:r w:rsidR="00E7265B" w:rsidRPr="00780785">
              <w:rPr>
                <w:rFonts w:ascii="Sassoon Infant" w:hAnsi="Sassoon Infant"/>
                <w:sz w:val="32"/>
                <w:szCs w:val="32"/>
              </w:rPr>
              <w:t>(</w:t>
            </w:r>
            <w:r w:rsidR="00EB0C3F" w:rsidRPr="00780785">
              <w:rPr>
                <w:rFonts w:ascii="Sassoon Infant" w:hAnsi="Sassoon Infant"/>
                <w:sz w:val="32"/>
                <w:szCs w:val="32"/>
              </w:rPr>
              <w:t>Y</w:t>
            </w:r>
            <w:r w:rsidR="00E7265B" w:rsidRPr="00780785">
              <w:rPr>
                <w:rFonts w:ascii="Sassoon Infant" w:hAnsi="Sassoon Infant"/>
                <w:sz w:val="32"/>
                <w:szCs w:val="32"/>
              </w:rPr>
              <w:t>5)</w:t>
            </w:r>
          </w:p>
        </w:tc>
        <w:tc>
          <w:tcPr>
            <w:tcW w:w="4175" w:type="dxa"/>
            <w:vAlign w:val="center"/>
          </w:tcPr>
          <w:p w14:paraId="71B8C23E" w14:textId="480DB6D6" w:rsidR="00480508" w:rsidRPr="00780785" w:rsidRDefault="00092138" w:rsidP="00964CDE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Selection in quizzes</w:t>
            </w:r>
            <w:r w:rsidR="00E7265B" w:rsidRPr="00780785">
              <w:rPr>
                <w:rFonts w:ascii="Sassoon Infant" w:hAnsi="Sassoon Infant"/>
                <w:sz w:val="32"/>
                <w:szCs w:val="32"/>
              </w:rPr>
              <w:t xml:space="preserve"> (</w:t>
            </w:r>
            <w:r w:rsidR="00EB0C3F" w:rsidRPr="00780785">
              <w:rPr>
                <w:rFonts w:ascii="Sassoon Infant" w:hAnsi="Sassoon Infant"/>
                <w:sz w:val="32"/>
                <w:szCs w:val="32"/>
              </w:rPr>
              <w:t>Y</w:t>
            </w:r>
            <w:r w:rsidR="00E7265B" w:rsidRPr="00780785">
              <w:rPr>
                <w:rFonts w:ascii="Sassoon Infant" w:hAnsi="Sassoon Infant"/>
                <w:sz w:val="32"/>
                <w:szCs w:val="32"/>
              </w:rPr>
              <w:t>5)</w:t>
            </w:r>
          </w:p>
        </w:tc>
        <w:tc>
          <w:tcPr>
            <w:tcW w:w="4175" w:type="dxa"/>
            <w:vAlign w:val="center"/>
          </w:tcPr>
          <w:p w14:paraId="5800AD32" w14:textId="62509269" w:rsidR="00480508" w:rsidRPr="00780785" w:rsidRDefault="00303E1A" w:rsidP="00964CDE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 xml:space="preserve">Web page creation </w:t>
            </w:r>
            <w:r w:rsidR="00FC16C8" w:rsidRPr="00780785">
              <w:rPr>
                <w:rFonts w:ascii="Sassoon Infant" w:hAnsi="Sassoon Infant"/>
                <w:sz w:val="32"/>
                <w:szCs w:val="32"/>
              </w:rPr>
              <w:t>(</w:t>
            </w:r>
            <w:r w:rsidR="00EB0C3F" w:rsidRPr="00780785">
              <w:rPr>
                <w:rFonts w:ascii="Sassoon Infant" w:hAnsi="Sassoon Infant"/>
                <w:sz w:val="32"/>
                <w:szCs w:val="32"/>
              </w:rPr>
              <w:t>Y</w:t>
            </w:r>
            <w:r w:rsidR="00FC16C8" w:rsidRPr="00780785">
              <w:rPr>
                <w:rFonts w:ascii="Sassoon Infant" w:hAnsi="Sassoon Infant"/>
                <w:sz w:val="32"/>
                <w:szCs w:val="32"/>
              </w:rPr>
              <w:t>6)</w:t>
            </w:r>
          </w:p>
        </w:tc>
      </w:tr>
    </w:tbl>
    <w:p w14:paraId="0CA2BEBD" w14:textId="77777777" w:rsidR="00480508" w:rsidRPr="00780785" w:rsidRDefault="00480508" w:rsidP="00480508">
      <w:pPr>
        <w:jc w:val="center"/>
        <w:rPr>
          <w:rFonts w:ascii="Sassoon Infant" w:hAnsi="Sassoon Infant"/>
          <w:sz w:val="24"/>
          <w:szCs w:val="24"/>
          <w:u w:val="single"/>
        </w:rPr>
      </w:pPr>
    </w:p>
    <w:p w14:paraId="662F1243" w14:textId="77777777" w:rsidR="00480508" w:rsidRPr="00780785" w:rsidRDefault="00480508" w:rsidP="00480508">
      <w:pPr>
        <w:jc w:val="center"/>
        <w:rPr>
          <w:rFonts w:ascii="Sassoon Infant" w:hAnsi="Sassoon Infant"/>
          <w:sz w:val="24"/>
          <w:szCs w:val="24"/>
          <w:u w:val="single"/>
        </w:rPr>
      </w:pPr>
    </w:p>
    <w:p w14:paraId="3944D521" w14:textId="12481D8F" w:rsidR="00964CDE" w:rsidRPr="00780785" w:rsidRDefault="00964CDE" w:rsidP="00964CDE">
      <w:pPr>
        <w:jc w:val="center"/>
        <w:rPr>
          <w:rFonts w:ascii="Sassoon Infant" w:hAnsi="Sassoon Infant"/>
          <w:sz w:val="32"/>
          <w:szCs w:val="32"/>
          <w:u w:val="single"/>
        </w:rPr>
      </w:pPr>
      <w:r w:rsidRPr="00780785">
        <w:rPr>
          <w:rFonts w:ascii="Sassoon Infant" w:hAnsi="Sassoon Infant"/>
          <w:sz w:val="32"/>
          <w:szCs w:val="32"/>
          <w:u w:val="single"/>
        </w:rPr>
        <w:t>Computing Overview – St Margarets 202</w:t>
      </w:r>
      <w:r w:rsidR="00413E6E" w:rsidRPr="00780785">
        <w:rPr>
          <w:rFonts w:ascii="Sassoon Infant" w:hAnsi="Sassoon Infant"/>
          <w:sz w:val="32"/>
          <w:szCs w:val="32"/>
          <w:u w:val="single"/>
        </w:rPr>
        <w:t>6-2027</w:t>
      </w:r>
    </w:p>
    <w:tbl>
      <w:tblPr>
        <w:tblStyle w:val="TableGrid"/>
        <w:tblpPr w:leftFromText="180" w:rightFromText="180" w:vertAnchor="text" w:horzAnchor="margin" w:tblpY="191"/>
        <w:tblW w:w="14096" w:type="dxa"/>
        <w:tblLook w:val="04A0" w:firstRow="1" w:lastRow="0" w:firstColumn="1" w:lastColumn="0" w:noHBand="0" w:noVBand="1"/>
      </w:tblPr>
      <w:tblGrid>
        <w:gridCol w:w="1571"/>
        <w:gridCol w:w="4175"/>
        <w:gridCol w:w="4175"/>
        <w:gridCol w:w="4175"/>
      </w:tblGrid>
      <w:tr w:rsidR="00964CDE" w:rsidRPr="00780785" w14:paraId="5B2B05EC" w14:textId="77777777" w:rsidTr="007744B8">
        <w:trPr>
          <w:trHeight w:val="558"/>
        </w:trPr>
        <w:tc>
          <w:tcPr>
            <w:tcW w:w="1571" w:type="dxa"/>
            <w:vAlign w:val="center"/>
          </w:tcPr>
          <w:p w14:paraId="20B116BA" w14:textId="77777777" w:rsidR="00964CDE" w:rsidRPr="00780785" w:rsidRDefault="00964CDE" w:rsidP="007744B8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Class</w:t>
            </w:r>
          </w:p>
        </w:tc>
        <w:tc>
          <w:tcPr>
            <w:tcW w:w="4175" w:type="dxa"/>
            <w:vAlign w:val="center"/>
          </w:tcPr>
          <w:p w14:paraId="44C198D7" w14:textId="77777777" w:rsidR="00964CDE" w:rsidRPr="00780785" w:rsidRDefault="00964CDE" w:rsidP="007744B8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Advent</w:t>
            </w:r>
          </w:p>
        </w:tc>
        <w:tc>
          <w:tcPr>
            <w:tcW w:w="4175" w:type="dxa"/>
            <w:vAlign w:val="center"/>
          </w:tcPr>
          <w:p w14:paraId="52113D95" w14:textId="77777777" w:rsidR="00964CDE" w:rsidRPr="00780785" w:rsidRDefault="00964CDE" w:rsidP="007744B8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Lent</w:t>
            </w:r>
          </w:p>
        </w:tc>
        <w:tc>
          <w:tcPr>
            <w:tcW w:w="4175" w:type="dxa"/>
            <w:vAlign w:val="center"/>
          </w:tcPr>
          <w:p w14:paraId="7A744FEC" w14:textId="77777777" w:rsidR="00964CDE" w:rsidRPr="00780785" w:rsidRDefault="00964CDE" w:rsidP="007744B8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Pentecost</w:t>
            </w:r>
          </w:p>
        </w:tc>
      </w:tr>
      <w:tr w:rsidR="00C31C07" w:rsidRPr="00780785" w14:paraId="451277F2" w14:textId="77777777" w:rsidTr="007744B8">
        <w:trPr>
          <w:trHeight w:val="765"/>
        </w:trPr>
        <w:tc>
          <w:tcPr>
            <w:tcW w:w="1571" w:type="dxa"/>
            <w:vAlign w:val="center"/>
          </w:tcPr>
          <w:p w14:paraId="1C8F0BDF" w14:textId="77777777" w:rsidR="00C31C07" w:rsidRPr="00780785" w:rsidRDefault="00C31C07" w:rsidP="00C31C07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1</w:t>
            </w:r>
          </w:p>
        </w:tc>
        <w:tc>
          <w:tcPr>
            <w:tcW w:w="4175" w:type="dxa"/>
            <w:vAlign w:val="center"/>
          </w:tcPr>
          <w:p w14:paraId="36C73B62" w14:textId="71F2E6F9" w:rsidR="00C31C07" w:rsidRPr="00780785" w:rsidRDefault="00C31C07" w:rsidP="00C31C07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Technology around us</w:t>
            </w:r>
            <w:r w:rsidR="00FC16C8" w:rsidRPr="00780785">
              <w:rPr>
                <w:rFonts w:ascii="Sassoon Infant" w:hAnsi="Sassoon Infant"/>
                <w:sz w:val="32"/>
                <w:szCs w:val="32"/>
              </w:rPr>
              <w:t xml:space="preserve"> (</w:t>
            </w:r>
            <w:r w:rsidR="00EB0C3F" w:rsidRPr="00780785">
              <w:rPr>
                <w:rFonts w:ascii="Sassoon Infant" w:hAnsi="Sassoon Infant"/>
                <w:sz w:val="32"/>
                <w:szCs w:val="32"/>
              </w:rPr>
              <w:t>Y</w:t>
            </w:r>
            <w:r w:rsidR="00FC16C8" w:rsidRPr="00780785">
              <w:rPr>
                <w:rFonts w:ascii="Sassoon Infant" w:hAnsi="Sassoon Infant"/>
                <w:sz w:val="32"/>
                <w:szCs w:val="32"/>
              </w:rPr>
              <w:t>1)</w:t>
            </w:r>
          </w:p>
        </w:tc>
        <w:tc>
          <w:tcPr>
            <w:tcW w:w="4175" w:type="dxa"/>
            <w:vAlign w:val="center"/>
          </w:tcPr>
          <w:p w14:paraId="143E027C" w14:textId="0E93D7C5" w:rsidR="00C31C07" w:rsidRPr="00780785" w:rsidRDefault="00C31C07" w:rsidP="00C31C07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Digital Painting</w:t>
            </w:r>
            <w:r w:rsidR="00FC16C8" w:rsidRPr="00780785">
              <w:rPr>
                <w:rFonts w:ascii="Sassoon Infant" w:hAnsi="Sassoon Infant"/>
                <w:sz w:val="32"/>
                <w:szCs w:val="32"/>
              </w:rPr>
              <w:t xml:space="preserve"> (</w:t>
            </w:r>
            <w:r w:rsidR="00EB0C3F" w:rsidRPr="00780785">
              <w:rPr>
                <w:rFonts w:ascii="Sassoon Infant" w:hAnsi="Sassoon Infant"/>
                <w:sz w:val="32"/>
                <w:szCs w:val="32"/>
              </w:rPr>
              <w:t>Y</w:t>
            </w:r>
            <w:r w:rsidR="00FC16C8" w:rsidRPr="00780785">
              <w:rPr>
                <w:rFonts w:ascii="Sassoon Infant" w:hAnsi="Sassoon Infant"/>
                <w:sz w:val="32"/>
                <w:szCs w:val="32"/>
              </w:rPr>
              <w:t>1)</w:t>
            </w:r>
          </w:p>
        </w:tc>
        <w:tc>
          <w:tcPr>
            <w:tcW w:w="4175" w:type="dxa"/>
            <w:vAlign w:val="center"/>
          </w:tcPr>
          <w:p w14:paraId="29F20765" w14:textId="59B08FDF" w:rsidR="00C31C07" w:rsidRPr="00780785" w:rsidRDefault="00C33405" w:rsidP="00C33405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>
              <w:rPr>
                <w:rFonts w:ascii="Sassoon Infant" w:hAnsi="Sassoon Infant"/>
                <w:sz w:val="32"/>
                <w:szCs w:val="32"/>
              </w:rPr>
              <w:t>Robot Algorithms</w:t>
            </w:r>
            <w:r w:rsidR="00C31C07" w:rsidRPr="00780785">
              <w:rPr>
                <w:rFonts w:ascii="Sassoon Infant" w:hAnsi="Sassoon Infant"/>
                <w:sz w:val="32"/>
                <w:szCs w:val="32"/>
              </w:rPr>
              <w:t xml:space="preserve"> </w:t>
            </w:r>
            <w:r w:rsidR="00FC16C8" w:rsidRPr="00780785">
              <w:rPr>
                <w:rFonts w:ascii="Sassoon Infant" w:hAnsi="Sassoon Infant"/>
                <w:sz w:val="32"/>
                <w:szCs w:val="32"/>
              </w:rPr>
              <w:t>(</w:t>
            </w:r>
            <w:r w:rsidR="00EB0C3F" w:rsidRPr="00780785">
              <w:rPr>
                <w:rFonts w:ascii="Sassoon Infant" w:hAnsi="Sassoon Infant"/>
                <w:sz w:val="32"/>
                <w:szCs w:val="32"/>
              </w:rPr>
              <w:t>Y</w:t>
            </w:r>
            <w:r w:rsidR="00FC16C8" w:rsidRPr="00780785">
              <w:rPr>
                <w:rFonts w:ascii="Sassoon Infant" w:hAnsi="Sassoon Infant"/>
                <w:sz w:val="32"/>
                <w:szCs w:val="32"/>
              </w:rPr>
              <w:t>2)</w:t>
            </w:r>
          </w:p>
        </w:tc>
      </w:tr>
      <w:tr w:rsidR="00C31C07" w:rsidRPr="00780785" w14:paraId="2CAE3B22" w14:textId="77777777" w:rsidTr="007744B8">
        <w:trPr>
          <w:trHeight w:val="720"/>
        </w:trPr>
        <w:tc>
          <w:tcPr>
            <w:tcW w:w="1571" w:type="dxa"/>
            <w:vAlign w:val="center"/>
          </w:tcPr>
          <w:p w14:paraId="709058FA" w14:textId="77777777" w:rsidR="00C31C07" w:rsidRPr="00780785" w:rsidRDefault="00C31C07" w:rsidP="00C31C07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2</w:t>
            </w:r>
          </w:p>
        </w:tc>
        <w:tc>
          <w:tcPr>
            <w:tcW w:w="4175" w:type="dxa"/>
            <w:vAlign w:val="center"/>
          </w:tcPr>
          <w:p w14:paraId="6CB25565" w14:textId="28C1FFED" w:rsidR="00C31C07" w:rsidRPr="00780785" w:rsidRDefault="007D40A3" w:rsidP="00C31C07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The Internet</w:t>
            </w:r>
            <w:r w:rsidR="00FC16C8" w:rsidRPr="00780785">
              <w:rPr>
                <w:rFonts w:ascii="Sassoon Infant" w:hAnsi="Sassoon Infant"/>
                <w:sz w:val="32"/>
                <w:szCs w:val="32"/>
              </w:rPr>
              <w:t xml:space="preserve"> (</w:t>
            </w:r>
            <w:r w:rsidR="00EB0C3F" w:rsidRPr="00780785">
              <w:rPr>
                <w:rFonts w:ascii="Sassoon Infant" w:hAnsi="Sassoon Infant"/>
                <w:sz w:val="32"/>
                <w:szCs w:val="32"/>
              </w:rPr>
              <w:t>Y</w:t>
            </w:r>
            <w:r w:rsidR="00FC16C8" w:rsidRPr="00780785">
              <w:rPr>
                <w:rFonts w:ascii="Sassoon Infant" w:hAnsi="Sassoon Infant"/>
                <w:sz w:val="32"/>
                <w:szCs w:val="32"/>
              </w:rPr>
              <w:t>4)</w:t>
            </w:r>
          </w:p>
        </w:tc>
        <w:tc>
          <w:tcPr>
            <w:tcW w:w="4175" w:type="dxa"/>
            <w:vAlign w:val="center"/>
          </w:tcPr>
          <w:p w14:paraId="1082F729" w14:textId="55293423" w:rsidR="00C31C07" w:rsidRPr="00780785" w:rsidRDefault="00315AA8" w:rsidP="00C31C07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Repetition in shapes (</w:t>
            </w:r>
            <w:r w:rsidR="00EB0C3F" w:rsidRPr="00780785">
              <w:rPr>
                <w:rFonts w:ascii="Sassoon Infant" w:hAnsi="Sassoon Infant"/>
                <w:sz w:val="32"/>
                <w:szCs w:val="32"/>
              </w:rPr>
              <w:t>Y</w:t>
            </w:r>
            <w:r w:rsidRPr="00780785">
              <w:rPr>
                <w:rFonts w:ascii="Sassoon Infant" w:hAnsi="Sassoon Infant"/>
                <w:sz w:val="32"/>
                <w:szCs w:val="32"/>
              </w:rPr>
              <w:t>4)</w:t>
            </w:r>
          </w:p>
        </w:tc>
        <w:tc>
          <w:tcPr>
            <w:tcW w:w="4175" w:type="dxa"/>
            <w:vAlign w:val="center"/>
          </w:tcPr>
          <w:p w14:paraId="0B508FED" w14:textId="3F1CF67F" w:rsidR="00C31C07" w:rsidRPr="00780785" w:rsidRDefault="00315AA8" w:rsidP="00C31C07">
            <w:pPr>
              <w:jc w:val="center"/>
              <w:rPr>
                <w:rFonts w:ascii="Sassoon Infant" w:hAnsi="Sassoon Infant"/>
                <w:sz w:val="32"/>
                <w:szCs w:val="32"/>
              </w:rPr>
            </w:pPr>
            <w:r w:rsidRPr="00780785">
              <w:rPr>
                <w:rFonts w:ascii="Sassoon Infant" w:hAnsi="Sassoon Infant"/>
                <w:sz w:val="32"/>
                <w:szCs w:val="32"/>
              </w:rPr>
              <w:t>Introduction to Vector Graphics (</w:t>
            </w:r>
            <w:r w:rsidR="00EB0C3F" w:rsidRPr="00780785">
              <w:rPr>
                <w:rFonts w:ascii="Sassoon Infant" w:hAnsi="Sassoon Infant"/>
                <w:sz w:val="32"/>
                <w:szCs w:val="32"/>
              </w:rPr>
              <w:t>Y</w:t>
            </w:r>
            <w:r w:rsidRPr="00780785">
              <w:rPr>
                <w:rFonts w:ascii="Sassoon Infant" w:hAnsi="Sassoon Infant"/>
                <w:sz w:val="32"/>
                <w:szCs w:val="32"/>
              </w:rPr>
              <w:t>5)</w:t>
            </w:r>
          </w:p>
        </w:tc>
      </w:tr>
    </w:tbl>
    <w:p w14:paraId="0D135231" w14:textId="77777777" w:rsidR="00964CDE" w:rsidRPr="00780785" w:rsidRDefault="00964CDE" w:rsidP="00964CDE">
      <w:pPr>
        <w:jc w:val="center"/>
        <w:rPr>
          <w:rFonts w:ascii="Sassoon Infant" w:hAnsi="Sassoon Infant"/>
          <w:sz w:val="24"/>
          <w:szCs w:val="24"/>
          <w:u w:val="single"/>
        </w:rPr>
      </w:pPr>
    </w:p>
    <w:sectPr w:rsidR="00964CDE" w:rsidRPr="00780785" w:rsidSect="00480508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CEDC2" w14:textId="77777777" w:rsidR="004024DA" w:rsidRDefault="004024DA" w:rsidP="00544756">
      <w:pPr>
        <w:spacing w:after="0" w:line="240" w:lineRule="auto"/>
      </w:pPr>
      <w:r>
        <w:separator/>
      </w:r>
    </w:p>
  </w:endnote>
  <w:endnote w:type="continuationSeparator" w:id="0">
    <w:p w14:paraId="4DC62479" w14:textId="77777777" w:rsidR="004024DA" w:rsidRDefault="004024DA" w:rsidP="00544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Infant">
    <w:panose1 w:val="00000000000000000000"/>
    <w:charset w:val="00"/>
    <w:family w:val="auto"/>
    <w:pitch w:val="variable"/>
    <w:sig w:usb0="800000AF" w:usb1="4000004A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892F1" w14:textId="77777777" w:rsidR="004024DA" w:rsidRDefault="004024DA" w:rsidP="00544756">
      <w:pPr>
        <w:spacing w:after="0" w:line="240" w:lineRule="auto"/>
      </w:pPr>
      <w:r>
        <w:separator/>
      </w:r>
    </w:p>
  </w:footnote>
  <w:footnote w:type="continuationSeparator" w:id="0">
    <w:p w14:paraId="1EAC757E" w14:textId="77777777" w:rsidR="004024DA" w:rsidRDefault="004024DA" w:rsidP="00544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7CD1C" w14:textId="0FFB1B6B" w:rsidR="00544756" w:rsidRDefault="00873E91">
    <w:pPr>
      <w:pStyle w:val="Header"/>
    </w:pPr>
    <w:r>
      <w:rPr>
        <w:noProof/>
        <w:lang w:eastAsia="en-GB"/>
      </w:rPr>
      <w:drawing>
        <wp:inline distT="0" distB="0" distL="0" distR="0" wp14:anchorId="2F5789ED" wp14:editId="2C63EF75">
          <wp:extent cx="296065" cy="382772"/>
          <wp:effectExtent l="0" t="0" r="8890" b="0"/>
          <wp:docPr id="6087559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905" r="10715"/>
                  <a:stretch>
                    <a:fillRect/>
                  </a:stretch>
                </pic:blipFill>
                <pic:spPr bwMode="auto">
                  <a:xfrm>
                    <a:off x="0" y="0"/>
                    <a:ext cx="297877" cy="38511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44756">
      <w:rPr>
        <w:noProof/>
        <w:lang w:eastAsia="en-GB"/>
      </w:rPr>
      <w:drawing>
        <wp:inline distT="0" distB="0" distL="0" distR="0" wp14:anchorId="5F257C20" wp14:editId="0A2A003B">
          <wp:extent cx="301752" cy="457200"/>
          <wp:effectExtent l="0" t="0" r="3175" b="0"/>
          <wp:docPr id="172837213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13" r="17270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309381" cy="46875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508"/>
    <w:rsid w:val="00002F2A"/>
    <w:rsid w:val="00092138"/>
    <w:rsid w:val="00154A42"/>
    <w:rsid w:val="001B14B9"/>
    <w:rsid w:val="0021240E"/>
    <w:rsid w:val="00221390"/>
    <w:rsid w:val="00296030"/>
    <w:rsid w:val="002D2BEF"/>
    <w:rsid w:val="002F64CA"/>
    <w:rsid w:val="00303E1A"/>
    <w:rsid w:val="00315AA8"/>
    <w:rsid w:val="004024DA"/>
    <w:rsid w:val="00413E6E"/>
    <w:rsid w:val="0045690C"/>
    <w:rsid w:val="00480508"/>
    <w:rsid w:val="004D6372"/>
    <w:rsid w:val="00544756"/>
    <w:rsid w:val="006869CC"/>
    <w:rsid w:val="006C24FB"/>
    <w:rsid w:val="006F5731"/>
    <w:rsid w:val="00713BD5"/>
    <w:rsid w:val="00725AC9"/>
    <w:rsid w:val="00740EE3"/>
    <w:rsid w:val="00774598"/>
    <w:rsid w:val="00780785"/>
    <w:rsid w:val="00783716"/>
    <w:rsid w:val="007D40A3"/>
    <w:rsid w:val="007F16FA"/>
    <w:rsid w:val="00873E91"/>
    <w:rsid w:val="00890734"/>
    <w:rsid w:val="008F4EC6"/>
    <w:rsid w:val="00964CDE"/>
    <w:rsid w:val="00A11B8A"/>
    <w:rsid w:val="00A22106"/>
    <w:rsid w:val="00AF54FD"/>
    <w:rsid w:val="00B65C5D"/>
    <w:rsid w:val="00B94869"/>
    <w:rsid w:val="00BF7F39"/>
    <w:rsid w:val="00C31C07"/>
    <w:rsid w:val="00C33405"/>
    <w:rsid w:val="00C538B6"/>
    <w:rsid w:val="00D440AA"/>
    <w:rsid w:val="00E16386"/>
    <w:rsid w:val="00E7265B"/>
    <w:rsid w:val="00EB0C3F"/>
    <w:rsid w:val="00F213DE"/>
    <w:rsid w:val="00F4046A"/>
    <w:rsid w:val="00FA4905"/>
    <w:rsid w:val="00FC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F8DC9"/>
  <w15:chartTrackingRefBased/>
  <w15:docId w15:val="{1D36D8E1-1349-4B44-861E-D363508DF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05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5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5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5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5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5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5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5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5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5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5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5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5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5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5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5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5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5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5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5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5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5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5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5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5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5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5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5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5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80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47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756"/>
  </w:style>
  <w:style w:type="paragraph" w:styleId="Footer">
    <w:name w:val="footer"/>
    <w:basedOn w:val="Normal"/>
    <w:link w:val="FooterChar"/>
    <w:uiPriority w:val="99"/>
    <w:unhideWhenUsed/>
    <w:rsid w:val="005447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Pickford</dc:creator>
  <cp:keywords/>
  <dc:description/>
  <cp:lastModifiedBy>Mary Pickford</cp:lastModifiedBy>
  <cp:revision>34</cp:revision>
  <cp:lastPrinted>2026-09-19T14:40:00Z</cp:lastPrinted>
  <dcterms:created xsi:type="dcterms:W3CDTF">2026-06-14T21:09:00Z</dcterms:created>
  <dcterms:modified xsi:type="dcterms:W3CDTF">2026-09-19T14:43:00Z</dcterms:modified>
</cp:coreProperties>
</file>